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21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960119</wp:posOffset>
            </wp:positionH>
            <wp:positionV relativeFrom="paragraph">
              <wp:posOffset>-154464</wp:posOffset>
            </wp:positionV>
            <wp:extent cx="804672" cy="111556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672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A9BD5"/>
        </w:rPr>
        <w:t>CEIm</w:t>
      </w:r>
    </w:p>
    <w:p>
      <w:pPr>
        <w:spacing w:before="1"/>
        <w:ind w:left="4042" w:right="0" w:firstLine="0"/>
        <w:jc w:val="left"/>
        <w:rPr>
          <w:i/>
          <w:sz w:val="24"/>
        </w:rPr>
      </w:pPr>
      <w:r>
        <w:rPr>
          <w:i/>
          <w:color w:val="5A9BD5"/>
          <w:sz w:val="24"/>
        </w:rPr>
        <w:t>Comitè</w:t>
      </w:r>
      <w:r>
        <w:rPr>
          <w:i/>
          <w:color w:val="5A9BD5"/>
          <w:spacing w:val="-4"/>
          <w:sz w:val="24"/>
        </w:rPr>
        <w:t> </w:t>
      </w:r>
      <w:r>
        <w:rPr>
          <w:i/>
          <w:color w:val="5A9BD5"/>
          <w:sz w:val="24"/>
        </w:rPr>
        <w:t>Ètic</w:t>
      </w:r>
      <w:r>
        <w:rPr>
          <w:i/>
          <w:color w:val="5A9BD5"/>
          <w:spacing w:val="-6"/>
          <w:sz w:val="24"/>
        </w:rPr>
        <w:t> </w:t>
      </w:r>
      <w:r>
        <w:rPr>
          <w:i/>
          <w:color w:val="5A9BD5"/>
          <w:sz w:val="24"/>
        </w:rPr>
        <w:t>d’Investigació</w:t>
      </w:r>
      <w:r>
        <w:rPr>
          <w:i/>
          <w:color w:val="5A9BD5"/>
          <w:spacing w:val="-5"/>
          <w:sz w:val="24"/>
        </w:rPr>
        <w:t> </w:t>
      </w:r>
      <w:r>
        <w:rPr>
          <w:i/>
          <w:color w:val="5A9BD5"/>
          <w:sz w:val="24"/>
        </w:rPr>
        <w:t>amb</w:t>
      </w:r>
      <w:r>
        <w:rPr>
          <w:i/>
          <w:color w:val="5A9BD5"/>
          <w:spacing w:val="-6"/>
          <w:sz w:val="24"/>
        </w:rPr>
        <w:t> </w:t>
      </w:r>
      <w:r>
        <w:rPr>
          <w:i/>
          <w:color w:val="5A9BD5"/>
          <w:sz w:val="24"/>
        </w:rPr>
        <w:t>medicaments</w:t>
      </w:r>
    </w:p>
    <w:p>
      <w:pPr>
        <w:pStyle w:val="BodyText"/>
        <w:rPr>
          <w:i/>
          <w:sz w:val="34"/>
        </w:rPr>
      </w:pPr>
    </w:p>
    <w:p>
      <w:pPr>
        <w:spacing w:before="0"/>
        <w:ind w:left="2489" w:right="0" w:firstLine="0"/>
        <w:jc w:val="left"/>
        <w:rPr>
          <w:b/>
          <w:sz w:val="20"/>
        </w:rPr>
      </w:pPr>
      <w:r>
        <w:rPr>
          <w:b/>
          <w:color w:val="656599"/>
          <w:sz w:val="20"/>
        </w:rPr>
        <w:t>CONFORMITAT</w:t>
      </w:r>
      <w:r>
        <w:rPr>
          <w:b/>
          <w:color w:val="656599"/>
          <w:spacing w:val="-6"/>
          <w:sz w:val="20"/>
        </w:rPr>
        <w:t> </w:t>
      </w:r>
      <w:r>
        <w:rPr>
          <w:b/>
          <w:color w:val="656599"/>
          <w:sz w:val="20"/>
        </w:rPr>
        <w:t>SERVEIS</w:t>
      </w:r>
      <w:r>
        <w:rPr>
          <w:b/>
          <w:color w:val="656599"/>
          <w:spacing w:val="-4"/>
          <w:sz w:val="20"/>
        </w:rPr>
        <w:t> </w:t>
      </w:r>
      <w:r>
        <w:rPr>
          <w:b/>
          <w:color w:val="656599"/>
          <w:sz w:val="20"/>
        </w:rPr>
        <w:t>IMPLICATS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0"/>
        <w:ind w:left="118" w:right="0" w:firstLine="0"/>
        <w:jc w:val="left"/>
        <w:rPr>
          <w:sz w:val="20"/>
        </w:rPr>
      </w:pPr>
      <w:r>
        <w:rPr>
          <w:color w:val="656599"/>
          <w:sz w:val="20"/>
        </w:rPr>
        <w:t>Investigador/a</w:t>
      </w:r>
      <w:r>
        <w:rPr>
          <w:color w:val="656599"/>
          <w:spacing w:val="-6"/>
          <w:sz w:val="20"/>
        </w:rPr>
        <w:t> </w:t>
      </w:r>
      <w:r>
        <w:rPr>
          <w:color w:val="656599"/>
          <w:sz w:val="20"/>
        </w:rPr>
        <w:t>Principal:</w:t>
      </w:r>
    </w:p>
    <w:p>
      <w:pPr>
        <w:spacing w:line="218" w:lineRule="exact" w:before="3"/>
        <w:ind w:left="118" w:right="0" w:firstLine="0"/>
        <w:jc w:val="left"/>
        <w:rPr>
          <w:b/>
          <w:sz w:val="18"/>
        </w:rPr>
      </w:pPr>
      <w:r>
        <w:rPr>
          <w:b/>
          <w:color w:val="656599"/>
          <w:sz w:val="18"/>
        </w:rPr>
        <w:t>Títol</w:t>
      </w:r>
      <w:r>
        <w:rPr>
          <w:b/>
          <w:color w:val="656599"/>
          <w:spacing w:val="-2"/>
          <w:sz w:val="18"/>
        </w:rPr>
        <w:t> </w:t>
      </w:r>
      <w:r>
        <w:rPr>
          <w:b/>
          <w:color w:val="656599"/>
          <w:sz w:val="18"/>
        </w:rPr>
        <w:t>estudi:</w:t>
      </w:r>
    </w:p>
    <w:p>
      <w:pPr>
        <w:spacing w:line="242" w:lineRule="exact" w:before="0"/>
        <w:ind w:left="118" w:right="0" w:firstLine="0"/>
        <w:jc w:val="left"/>
        <w:rPr>
          <w:sz w:val="20"/>
        </w:rPr>
      </w:pPr>
      <w:r>
        <w:rPr>
          <w:color w:val="656599"/>
          <w:sz w:val="20"/>
        </w:rPr>
        <w:t>Codi:</w:t>
      </w:r>
    </w:p>
    <w:p>
      <w:pPr>
        <w:spacing w:line="243" w:lineRule="exact" w:before="0"/>
        <w:ind w:left="118" w:right="0" w:firstLine="0"/>
        <w:jc w:val="left"/>
        <w:rPr>
          <w:sz w:val="20"/>
        </w:rPr>
      </w:pPr>
      <w:r>
        <w:rPr>
          <w:color w:val="656599"/>
          <w:sz w:val="20"/>
        </w:rPr>
        <w:t>Nº</w:t>
      </w:r>
      <w:r>
        <w:rPr>
          <w:color w:val="656599"/>
          <w:spacing w:val="-3"/>
          <w:sz w:val="20"/>
        </w:rPr>
        <w:t> </w:t>
      </w:r>
      <w:r>
        <w:rPr>
          <w:color w:val="656599"/>
          <w:sz w:val="20"/>
        </w:rPr>
        <w:t>EudraCT</w:t>
      </w:r>
      <w:r>
        <w:rPr>
          <w:color w:val="656599"/>
          <w:spacing w:val="-4"/>
          <w:sz w:val="20"/>
        </w:rPr>
        <w:t> </w:t>
      </w:r>
      <w:r>
        <w:rPr>
          <w:color w:val="656599"/>
          <w:sz w:val="20"/>
        </w:rPr>
        <w:t>(si</w:t>
      </w:r>
      <w:r>
        <w:rPr>
          <w:color w:val="656599"/>
          <w:spacing w:val="-1"/>
          <w:sz w:val="20"/>
        </w:rPr>
        <w:t> </w:t>
      </w:r>
      <w:r>
        <w:rPr>
          <w:color w:val="656599"/>
          <w:sz w:val="20"/>
        </w:rPr>
        <w:t>aplica):</w:t>
      </w:r>
    </w:p>
    <w:p>
      <w:pPr>
        <w:pStyle w:val="BodyText"/>
        <w:rPr>
          <w:sz w:val="24"/>
        </w:rPr>
      </w:pPr>
    </w:p>
    <w:p>
      <w:pPr>
        <w:spacing w:before="196"/>
        <w:ind w:left="118" w:right="0" w:firstLine="0"/>
        <w:jc w:val="left"/>
        <w:rPr>
          <w:b/>
          <w:sz w:val="18"/>
        </w:rPr>
      </w:pPr>
      <w:r>
        <w:rPr>
          <w:b/>
          <w:color w:val="656599"/>
          <w:sz w:val="18"/>
        </w:rPr>
        <w:t>FA</w:t>
      </w:r>
      <w:r>
        <w:rPr>
          <w:b/>
          <w:color w:val="656599"/>
          <w:spacing w:val="-3"/>
          <w:sz w:val="18"/>
        </w:rPr>
        <w:t> </w:t>
      </w:r>
      <w:r>
        <w:rPr>
          <w:b/>
          <w:color w:val="656599"/>
          <w:sz w:val="18"/>
        </w:rPr>
        <w:t>CONSTAR: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26"/>
        </w:rPr>
      </w:pPr>
    </w:p>
    <w:p>
      <w:pPr>
        <w:spacing w:before="0"/>
        <w:ind w:left="118" w:right="675" w:firstLine="0"/>
        <w:jc w:val="both"/>
        <w:rPr>
          <w:b/>
          <w:sz w:val="20"/>
        </w:rPr>
      </w:pPr>
      <w:r>
        <w:rPr>
          <w:color w:val="656599"/>
          <w:sz w:val="20"/>
        </w:rPr>
        <w:t>Que com a responsable del </w:t>
      </w:r>
      <w:r>
        <w:rPr>
          <w:b/>
          <w:color w:val="656599"/>
          <w:sz w:val="20"/>
        </w:rPr>
        <w:t>Servei Implicat </w:t>
      </w:r>
      <w:r>
        <w:rPr>
          <w:color w:val="656599"/>
          <w:sz w:val="20"/>
        </w:rPr>
        <w:t>………………….., coneix, accepta i està</w:t>
      </w:r>
      <w:r>
        <w:rPr>
          <w:color w:val="656599"/>
          <w:spacing w:val="1"/>
          <w:sz w:val="20"/>
        </w:rPr>
        <w:t> </w:t>
      </w:r>
      <w:r>
        <w:rPr>
          <w:color w:val="656599"/>
          <w:sz w:val="20"/>
        </w:rPr>
        <w:t>d'acord que el personal del seu servei col·labori en la realització d'aquest assaig clínic</w:t>
      </w:r>
      <w:r>
        <w:rPr>
          <w:color w:val="656599"/>
          <w:spacing w:val="1"/>
          <w:sz w:val="20"/>
        </w:rPr>
        <w:t> </w:t>
      </w:r>
      <w:r>
        <w:rPr>
          <w:color w:val="656599"/>
          <w:sz w:val="20"/>
        </w:rPr>
        <w:t>intervenint</w:t>
      </w:r>
      <w:r>
        <w:rPr>
          <w:color w:val="656599"/>
          <w:spacing w:val="-1"/>
          <w:sz w:val="20"/>
        </w:rPr>
        <w:t> </w:t>
      </w:r>
      <w:r>
        <w:rPr>
          <w:color w:val="656599"/>
          <w:sz w:val="20"/>
        </w:rPr>
        <w:t>en</w:t>
      </w:r>
      <w:r>
        <w:rPr>
          <w:color w:val="656599"/>
          <w:spacing w:val="-1"/>
          <w:sz w:val="20"/>
        </w:rPr>
        <w:t> </w:t>
      </w:r>
      <w:r>
        <w:rPr>
          <w:b/>
          <w:color w:val="656599"/>
          <w:sz w:val="20"/>
        </w:rPr>
        <w:t>la part</w:t>
      </w:r>
      <w:r>
        <w:rPr>
          <w:b/>
          <w:color w:val="656599"/>
          <w:spacing w:val="1"/>
          <w:sz w:val="20"/>
        </w:rPr>
        <w:t> </w:t>
      </w:r>
      <w:r>
        <w:rPr>
          <w:b/>
          <w:color w:val="656599"/>
          <w:sz w:val="20"/>
        </w:rPr>
        <w:t>que</w:t>
      </w:r>
      <w:r>
        <w:rPr>
          <w:b/>
          <w:color w:val="656599"/>
          <w:spacing w:val="-1"/>
          <w:sz w:val="20"/>
        </w:rPr>
        <w:t> </w:t>
      </w:r>
      <w:r>
        <w:rPr>
          <w:b/>
          <w:color w:val="656599"/>
          <w:sz w:val="20"/>
        </w:rPr>
        <w:t>correspon a *: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3"/>
        <w:rPr>
          <w:b/>
          <w:sz w:val="24"/>
        </w:rPr>
      </w:pPr>
    </w:p>
    <w:p>
      <w:pPr>
        <w:spacing w:before="0"/>
        <w:ind w:left="118" w:right="0" w:firstLine="0"/>
        <w:jc w:val="left"/>
        <w:rPr>
          <w:b/>
          <w:sz w:val="16"/>
        </w:rPr>
      </w:pPr>
      <w:r>
        <w:rPr>
          <w:b/>
          <w:color w:val="656599"/>
          <w:sz w:val="16"/>
        </w:rPr>
        <w:t>PROTECCIÓ</w:t>
      </w:r>
      <w:r>
        <w:rPr>
          <w:b/>
          <w:color w:val="656599"/>
          <w:spacing w:val="-4"/>
          <w:sz w:val="16"/>
        </w:rPr>
        <w:t> </w:t>
      </w:r>
      <w:r>
        <w:rPr>
          <w:b/>
          <w:color w:val="656599"/>
          <w:sz w:val="16"/>
        </w:rPr>
        <w:t>DE</w:t>
      </w:r>
      <w:r>
        <w:rPr>
          <w:b/>
          <w:color w:val="656599"/>
          <w:spacing w:val="-2"/>
          <w:sz w:val="16"/>
        </w:rPr>
        <w:t> </w:t>
      </w:r>
      <w:r>
        <w:rPr>
          <w:b/>
          <w:color w:val="656599"/>
          <w:sz w:val="16"/>
        </w:rPr>
        <w:t>DADES</w:t>
      </w:r>
    </w:p>
    <w:p>
      <w:pPr>
        <w:pStyle w:val="BodyText"/>
        <w:ind w:left="118" w:right="674"/>
        <w:jc w:val="both"/>
      </w:pPr>
      <w:r>
        <w:rPr>
          <w:color w:val="656599"/>
        </w:rPr>
        <w:t>D'acord amb el que estableix el Reglament General (UE) 2016/679 de Protecció de Dades i la Llei Orgànica</w:t>
      </w:r>
      <w:r>
        <w:rPr>
          <w:color w:val="656599"/>
          <w:spacing w:val="1"/>
        </w:rPr>
        <w:t> </w:t>
      </w:r>
      <w:r>
        <w:rPr>
          <w:color w:val="656599"/>
        </w:rPr>
        <w:t>3/2018 de Protecció de Dades Personals i garanties dels drets digitals, l'informem que les dades personals</w:t>
      </w:r>
      <w:r>
        <w:rPr>
          <w:color w:val="656599"/>
          <w:spacing w:val="1"/>
        </w:rPr>
        <w:t> </w:t>
      </w:r>
      <w:r>
        <w:rPr>
          <w:color w:val="656599"/>
        </w:rPr>
        <w:t>proporcionades són confidencials i formen part de els tractaments titularitat del responsable de tractament.</w:t>
      </w:r>
      <w:r>
        <w:rPr>
          <w:color w:val="656599"/>
          <w:spacing w:val="1"/>
        </w:rPr>
        <w:t> </w:t>
      </w:r>
      <w:r>
        <w:rPr>
          <w:color w:val="656599"/>
        </w:rPr>
        <w:t>Pot</w:t>
      </w:r>
      <w:r>
        <w:rPr>
          <w:color w:val="656599"/>
          <w:spacing w:val="-4"/>
        </w:rPr>
        <w:t> </w:t>
      </w:r>
      <w:r>
        <w:rPr>
          <w:color w:val="656599"/>
        </w:rPr>
        <w:t>exercir</w:t>
      </w:r>
      <w:r>
        <w:rPr>
          <w:color w:val="656599"/>
          <w:spacing w:val="-4"/>
        </w:rPr>
        <w:t> </w:t>
      </w:r>
      <w:r>
        <w:rPr>
          <w:color w:val="656599"/>
        </w:rPr>
        <w:t>els</w:t>
      </w:r>
      <w:r>
        <w:rPr>
          <w:color w:val="656599"/>
          <w:spacing w:val="-2"/>
        </w:rPr>
        <w:t> </w:t>
      </w:r>
      <w:r>
        <w:rPr>
          <w:color w:val="656599"/>
        </w:rPr>
        <w:t>seus</w:t>
      </w:r>
      <w:r>
        <w:rPr>
          <w:color w:val="656599"/>
          <w:spacing w:val="-4"/>
        </w:rPr>
        <w:t> </w:t>
      </w:r>
      <w:r>
        <w:rPr>
          <w:color w:val="656599"/>
        </w:rPr>
        <w:t>drets</w:t>
      </w:r>
      <w:r>
        <w:rPr>
          <w:color w:val="656599"/>
          <w:spacing w:val="-5"/>
        </w:rPr>
        <w:t> </w:t>
      </w:r>
      <w:r>
        <w:rPr>
          <w:color w:val="656599"/>
        </w:rPr>
        <w:t>d'accés,</w:t>
      </w:r>
      <w:r>
        <w:rPr>
          <w:color w:val="656599"/>
          <w:spacing w:val="-3"/>
        </w:rPr>
        <w:t> </w:t>
      </w:r>
      <w:r>
        <w:rPr>
          <w:color w:val="656599"/>
        </w:rPr>
        <w:t>rectificació,</w:t>
      </w:r>
      <w:r>
        <w:rPr>
          <w:color w:val="656599"/>
          <w:spacing w:val="-6"/>
        </w:rPr>
        <w:t> </w:t>
      </w:r>
      <w:r>
        <w:rPr>
          <w:color w:val="656599"/>
        </w:rPr>
        <w:t>supressió,</w:t>
      </w:r>
      <w:r>
        <w:rPr>
          <w:color w:val="656599"/>
          <w:spacing w:val="-6"/>
        </w:rPr>
        <w:t> </w:t>
      </w:r>
      <w:r>
        <w:rPr>
          <w:color w:val="656599"/>
        </w:rPr>
        <w:t>oposició</w:t>
      </w:r>
      <w:r>
        <w:rPr>
          <w:color w:val="656599"/>
          <w:spacing w:val="-1"/>
        </w:rPr>
        <w:t> </w:t>
      </w:r>
      <w:r>
        <w:rPr>
          <w:color w:val="656599"/>
        </w:rPr>
        <w:t>i,</w:t>
      </w:r>
      <w:r>
        <w:rPr>
          <w:color w:val="656599"/>
          <w:spacing w:val="-4"/>
        </w:rPr>
        <w:t> </w:t>
      </w:r>
      <w:r>
        <w:rPr>
          <w:color w:val="656599"/>
        </w:rPr>
        <w:t>si</w:t>
      </w:r>
      <w:r>
        <w:rPr>
          <w:color w:val="656599"/>
          <w:spacing w:val="-3"/>
        </w:rPr>
        <w:t> </w:t>
      </w:r>
      <w:r>
        <w:rPr>
          <w:color w:val="656599"/>
        </w:rPr>
        <w:t>escau,</w:t>
      </w:r>
      <w:r>
        <w:rPr>
          <w:color w:val="656599"/>
          <w:spacing w:val="-3"/>
        </w:rPr>
        <w:t> </w:t>
      </w:r>
      <w:r>
        <w:rPr>
          <w:color w:val="656599"/>
        </w:rPr>
        <w:t>portabilitat</w:t>
      </w:r>
      <w:r>
        <w:rPr>
          <w:color w:val="656599"/>
          <w:spacing w:val="-3"/>
        </w:rPr>
        <w:t> </w:t>
      </w:r>
      <w:r>
        <w:rPr>
          <w:color w:val="656599"/>
        </w:rPr>
        <w:t>i</w:t>
      </w:r>
      <w:r>
        <w:rPr>
          <w:color w:val="656599"/>
          <w:spacing w:val="-3"/>
        </w:rPr>
        <w:t> </w:t>
      </w:r>
      <w:r>
        <w:rPr>
          <w:color w:val="656599"/>
        </w:rPr>
        <w:t>limitació,</w:t>
      </w:r>
      <w:r>
        <w:rPr>
          <w:color w:val="656599"/>
          <w:spacing w:val="-4"/>
        </w:rPr>
        <w:t> </w:t>
      </w:r>
      <w:r>
        <w:rPr>
          <w:color w:val="656599"/>
        </w:rPr>
        <w:t>davant</w:t>
      </w:r>
      <w:r>
        <w:rPr>
          <w:color w:val="656599"/>
          <w:spacing w:val="-3"/>
        </w:rPr>
        <w:t> </w:t>
      </w:r>
      <w:r>
        <w:rPr>
          <w:color w:val="656599"/>
        </w:rPr>
        <w:t>el</w:t>
      </w:r>
      <w:r>
        <w:rPr>
          <w:color w:val="656599"/>
          <w:spacing w:val="-54"/>
        </w:rPr>
        <w:t> </w:t>
      </w:r>
      <w:r>
        <w:rPr>
          <w:color w:val="656599"/>
        </w:rPr>
        <w:t>responsable de tractament. Les dades seran guardades a la base de dades de l'CEIM a compliment de les</w:t>
      </w:r>
      <w:r>
        <w:rPr>
          <w:color w:val="656599"/>
          <w:spacing w:val="1"/>
        </w:rPr>
        <w:t> </w:t>
      </w:r>
      <w:r>
        <w:rPr>
          <w:color w:val="656599"/>
        </w:rPr>
        <w:t>Bones</w:t>
      </w:r>
      <w:r>
        <w:rPr>
          <w:color w:val="656599"/>
          <w:spacing w:val="-2"/>
        </w:rPr>
        <w:t> </w:t>
      </w:r>
      <w:r>
        <w:rPr>
          <w:color w:val="656599"/>
        </w:rPr>
        <w:t>Pràctiques</w:t>
      </w:r>
      <w:r>
        <w:rPr>
          <w:color w:val="656599"/>
          <w:spacing w:val="-1"/>
        </w:rPr>
        <w:t> </w:t>
      </w:r>
      <w:r>
        <w:rPr>
          <w:color w:val="656599"/>
        </w:rPr>
        <w:t>Científiques.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tabs>
          <w:tab w:pos="6490" w:val="left" w:leader="none"/>
        </w:tabs>
        <w:spacing w:before="1"/>
        <w:ind w:left="118" w:right="0" w:firstLine="0"/>
        <w:jc w:val="both"/>
        <w:rPr>
          <w:sz w:val="20"/>
        </w:rPr>
      </w:pPr>
      <w:r>
        <w:rPr>
          <w:color w:val="656599"/>
          <w:sz w:val="20"/>
        </w:rPr>
        <w:t>Dr./Dra.</w:t>
      </w:r>
      <w:r>
        <w:rPr>
          <w:color w:val="656599"/>
          <w:spacing w:val="-9"/>
          <w:sz w:val="20"/>
        </w:rPr>
        <w:t> </w:t>
      </w:r>
      <w:r>
        <w:rPr>
          <w:color w:val="656599"/>
          <w:sz w:val="20"/>
        </w:rPr>
        <w:t>..............................</w:t>
      </w:r>
      <w:r>
        <w:rPr>
          <w:rFonts w:ascii="Times New Roman"/>
          <w:color w:val="656599"/>
          <w:sz w:val="20"/>
        </w:rPr>
        <w:tab/>
      </w:r>
      <w:r>
        <w:rPr>
          <w:color w:val="656599"/>
          <w:sz w:val="20"/>
        </w:rPr>
        <w:t>Firma</w:t>
      </w:r>
    </w:p>
    <w:p>
      <w:pPr>
        <w:spacing w:before="1"/>
        <w:ind w:left="118" w:right="0" w:firstLine="0"/>
        <w:jc w:val="both"/>
        <w:rPr>
          <w:sz w:val="20"/>
        </w:rPr>
      </w:pPr>
      <w:r>
        <w:rPr>
          <w:color w:val="656599"/>
          <w:sz w:val="20"/>
        </w:rPr>
        <w:t>Director/a</w:t>
      </w:r>
      <w:r>
        <w:rPr>
          <w:color w:val="656599"/>
          <w:spacing w:val="-4"/>
          <w:sz w:val="20"/>
        </w:rPr>
        <w:t> </w:t>
      </w:r>
      <w:r>
        <w:rPr>
          <w:color w:val="656599"/>
          <w:sz w:val="20"/>
        </w:rPr>
        <w:t>del</w:t>
      </w:r>
      <w:r>
        <w:rPr>
          <w:color w:val="656599"/>
          <w:spacing w:val="-2"/>
          <w:sz w:val="20"/>
        </w:rPr>
        <w:t> </w:t>
      </w:r>
      <w:r>
        <w:rPr>
          <w:color w:val="656599"/>
          <w:sz w:val="20"/>
        </w:rPr>
        <w:t>Servei</w:t>
      </w:r>
      <w:r>
        <w:rPr>
          <w:color w:val="656599"/>
          <w:spacing w:val="-2"/>
          <w:sz w:val="20"/>
        </w:rPr>
        <w:t> </w:t>
      </w:r>
      <w:r>
        <w:rPr>
          <w:color w:val="656599"/>
          <w:sz w:val="20"/>
        </w:rPr>
        <w:t>...</w:t>
      </w:r>
    </w:p>
    <w:p>
      <w:pPr>
        <w:pStyle w:val="BodyText"/>
        <w:rPr>
          <w:sz w:val="24"/>
        </w:rPr>
      </w:pPr>
    </w:p>
    <w:p>
      <w:pPr>
        <w:spacing w:before="195"/>
        <w:ind w:left="5136" w:right="0" w:firstLine="0"/>
        <w:jc w:val="left"/>
        <w:rPr>
          <w:sz w:val="20"/>
        </w:rPr>
      </w:pPr>
      <w:r>
        <w:rPr>
          <w:color w:val="656599"/>
          <w:sz w:val="20"/>
        </w:rPr>
        <w:t>En………,</w:t>
      </w:r>
      <w:r>
        <w:rPr>
          <w:color w:val="656599"/>
          <w:spacing w:val="-3"/>
          <w:sz w:val="20"/>
        </w:rPr>
        <w:t> </w:t>
      </w:r>
      <w:r>
        <w:rPr>
          <w:color w:val="656599"/>
          <w:sz w:val="20"/>
        </w:rPr>
        <w:t>.......</w:t>
      </w:r>
      <w:r>
        <w:rPr>
          <w:color w:val="656599"/>
          <w:spacing w:val="-4"/>
          <w:sz w:val="20"/>
        </w:rPr>
        <w:t> </w:t>
      </w:r>
      <w:r>
        <w:rPr>
          <w:color w:val="656599"/>
          <w:sz w:val="20"/>
        </w:rPr>
        <w:t>de</w:t>
      </w:r>
      <w:r>
        <w:rPr>
          <w:color w:val="656599"/>
          <w:spacing w:val="-6"/>
          <w:sz w:val="20"/>
        </w:rPr>
        <w:t> </w:t>
      </w:r>
      <w:r>
        <w:rPr>
          <w:color w:val="656599"/>
          <w:sz w:val="20"/>
        </w:rPr>
        <w:t>.................</w:t>
      </w:r>
      <w:r>
        <w:rPr>
          <w:color w:val="656599"/>
          <w:spacing w:val="-4"/>
          <w:sz w:val="20"/>
        </w:rPr>
        <w:t> </w:t>
      </w:r>
      <w:r>
        <w:rPr>
          <w:color w:val="656599"/>
          <w:sz w:val="20"/>
        </w:rPr>
        <w:t>de</w:t>
      </w:r>
      <w:r>
        <w:rPr>
          <w:color w:val="656599"/>
          <w:spacing w:val="-2"/>
          <w:sz w:val="20"/>
        </w:rPr>
        <w:t> </w:t>
      </w:r>
      <w:r>
        <w:rPr>
          <w:color w:val="656599"/>
          <w:sz w:val="20"/>
        </w:rPr>
        <w:t>..</w:t>
      </w:r>
      <w:r>
        <w:rPr>
          <w:color w:val="656599"/>
          <w:spacing w:val="-3"/>
          <w:sz w:val="20"/>
        </w:rPr>
        <w:t> </w:t>
      </w:r>
      <w:r>
        <w:rPr>
          <w:color w:val="656599"/>
          <w:sz w:val="20"/>
        </w:rPr>
        <w:t>..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18"/>
        </w:rPr>
      </w:pPr>
    </w:p>
    <w:p>
      <w:pPr>
        <w:spacing w:before="1"/>
        <w:ind w:left="118" w:right="0" w:firstLine="0"/>
        <w:jc w:val="both"/>
        <w:rPr>
          <w:rFonts w:ascii="Arial MT" w:hAnsi="Arial MT"/>
          <w:sz w:val="20"/>
        </w:rPr>
      </w:pPr>
      <w:r>
        <w:rPr>
          <w:rFonts w:ascii="Arial MT" w:hAnsi="Arial MT"/>
          <w:color w:val="656599"/>
          <w:sz w:val="20"/>
        </w:rPr>
        <w:t>*Complementació</w:t>
      </w:r>
      <w:r>
        <w:rPr>
          <w:rFonts w:ascii="Arial MT" w:hAnsi="Arial MT"/>
          <w:color w:val="656599"/>
          <w:spacing w:val="-9"/>
          <w:sz w:val="20"/>
        </w:rPr>
        <w:t> </w:t>
      </w:r>
      <w:r>
        <w:rPr>
          <w:rFonts w:ascii="Arial MT" w:hAnsi="Arial MT"/>
          <w:color w:val="656599"/>
          <w:sz w:val="20"/>
        </w:rPr>
        <w:t>obligatòria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3"/>
        </w:rPr>
      </w:pPr>
    </w:p>
    <w:p>
      <w:pPr>
        <w:spacing w:before="1"/>
        <w:ind w:left="118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7F7F7F"/>
          <w:sz w:val="16"/>
        </w:rPr>
        <w:t>Versió 1</w:t>
      </w:r>
      <w:r>
        <w:rPr>
          <w:rFonts w:ascii="Arial" w:hAnsi="Arial"/>
          <w:i/>
          <w:color w:val="7F7F7F"/>
          <w:spacing w:val="-3"/>
          <w:sz w:val="16"/>
        </w:rPr>
        <w:t> </w:t>
      </w:r>
      <w:r>
        <w:rPr>
          <w:rFonts w:ascii="Arial" w:hAnsi="Arial"/>
          <w:i/>
          <w:color w:val="7F7F7F"/>
          <w:sz w:val="16"/>
        </w:rPr>
        <w:t>2020 -</w:t>
      </w:r>
      <w:r>
        <w:rPr>
          <w:rFonts w:ascii="Arial" w:hAnsi="Arial"/>
          <w:i/>
          <w:color w:val="7F7F7F"/>
          <w:spacing w:val="-1"/>
          <w:sz w:val="16"/>
        </w:rPr>
        <w:t> </w:t>
      </w:r>
      <w:r>
        <w:rPr>
          <w:rFonts w:ascii="Arial" w:hAnsi="Arial"/>
          <w:i/>
          <w:color w:val="7F7F7F"/>
          <w:sz w:val="16"/>
        </w:rPr>
        <w:t>CAT</w:t>
      </w:r>
    </w:p>
    <w:p>
      <w:pPr>
        <w:spacing w:line="183" w:lineRule="exact" w:before="0"/>
        <w:ind w:left="118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7F7F7F"/>
          <w:sz w:val="16"/>
        </w:rPr>
        <w:t>Requisits</w:t>
      </w:r>
      <w:r>
        <w:rPr>
          <w:rFonts w:ascii="Arial" w:hAnsi="Arial"/>
          <w:i/>
          <w:color w:val="7F7F7F"/>
          <w:spacing w:val="-1"/>
          <w:sz w:val="16"/>
        </w:rPr>
        <w:t> </w:t>
      </w:r>
      <w:r>
        <w:rPr>
          <w:rFonts w:ascii="Arial" w:hAnsi="Arial"/>
          <w:i/>
          <w:color w:val="7F7F7F"/>
          <w:sz w:val="16"/>
        </w:rPr>
        <w:t>de</w:t>
      </w:r>
      <w:r>
        <w:rPr>
          <w:rFonts w:ascii="Arial" w:hAnsi="Arial"/>
          <w:i/>
          <w:color w:val="7F7F7F"/>
          <w:spacing w:val="-4"/>
          <w:sz w:val="16"/>
        </w:rPr>
        <w:t> </w:t>
      </w:r>
      <w:r>
        <w:rPr>
          <w:rFonts w:ascii="Arial" w:hAnsi="Arial"/>
          <w:i/>
          <w:color w:val="7F7F7F"/>
          <w:sz w:val="16"/>
        </w:rPr>
        <w:t>Presentació</w:t>
      </w:r>
      <w:r>
        <w:rPr>
          <w:rFonts w:ascii="Arial" w:hAnsi="Arial"/>
          <w:i/>
          <w:color w:val="7F7F7F"/>
          <w:spacing w:val="-1"/>
          <w:sz w:val="16"/>
        </w:rPr>
        <w:t> </w:t>
      </w:r>
      <w:r>
        <w:rPr>
          <w:rFonts w:ascii="Arial" w:hAnsi="Arial"/>
          <w:i/>
          <w:color w:val="7F7F7F"/>
          <w:sz w:val="16"/>
        </w:rPr>
        <w:t>CEIm</w:t>
      </w:r>
    </w:p>
    <w:p>
      <w:pPr>
        <w:pStyle w:val="BodyText"/>
        <w:spacing w:line="183" w:lineRule="exact"/>
        <w:ind w:left="4005" w:right="4565"/>
        <w:jc w:val="center"/>
        <w:rPr>
          <w:rFonts w:ascii="Arial MT"/>
        </w:rPr>
      </w:pPr>
      <w:hyperlink r:id="rId6">
        <w:r>
          <w:rPr>
            <w:rFonts w:ascii="Arial MT"/>
            <w:color w:val="0000FF"/>
            <w:u w:val="single" w:color="0000FF"/>
          </w:rPr>
          <w:t>www.iispv.ca</w:t>
        </w:r>
        <w:r>
          <w:rPr>
            <w:rFonts w:ascii="Arial MT"/>
            <w:color w:val="0000FF"/>
          </w:rPr>
          <w:t>t</w:t>
        </w:r>
      </w:hyperlink>
    </w:p>
    <w:sectPr>
      <w:type w:val="continuous"/>
      <w:pgSz w:w="11900" w:h="16840"/>
      <w:pgMar w:top="540" w:bottom="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101"/>
      <w:ind w:right="102"/>
      <w:jc w:val="right"/>
    </w:pPr>
    <w:rPr>
      <w:rFonts w:ascii="Verdana" w:hAnsi="Verdana" w:eastAsia="Verdana" w:cs="Verdana"/>
      <w:b/>
      <w:bCs/>
      <w:i/>
      <w:iCs/>
      <w:sz w:val="40"/>
      <w:szCs w:val="4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ispv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FURV_CFP</dc:creator>
  <dc:title>Microsoft Word - CONFORMITATS _CAT_2020</dc:title>
  <dcterms:created xsi:type="dcterms:W3CDTF">2024-03-13T11:53:57Z</dcterms:created>
  <dcterms:modified xsi:type="dcterms:W3CDTF">2024-03-13T11:53:57Z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</Properties>
</file>